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68" w:rsidRPr="00B54397" w:rsidRDefault="008D66E4" w:rsidP="00B54397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B54397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 xml:space="preserve">Приложение № </w:t>
      </w:r>
      <w:r w:rsidR="00B54397" w:rsidRPr="00B54397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4</w:t>
      </w:r>
    </w:p>
    <w:p w:rsidR="008D66E4" w:rsidRPr="00B54397" w:rsidRDefault="008D66E4" w:rsidP="00B54397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B54397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к концессионному соглашению</w:t>
      </w:r>
    </w:p>
    <w:p w:rsidR="008D66E4" w:rsidRPr="00B54397" w:rsidRDefault="008D66E4" w:rsidP="00B54397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B54397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от «__»______________20___г</w:t>
      </w:r>
      <w:r w:rsidRPr="00B54397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A53324" w:rsidRPr="00B54397" w:rsidRDefault="00A53324" w:rsidP="00A53324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B54397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Долгосрочные параметры регулирования деятельности Концессионера</w:t>
      </w:r>
    </w:p>
    <w:p w:rsidR="00A53324" w:rsidRDefault="00A53324" w:rsidP="00A53324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</w:rPr>
      </w:pPr>
    </w:p>
    <w:p w:rsidR="00A53324" w:rsidRDefault="00A53324" w:rsidP="00A53324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54397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Долгосрочные параметры регулирования в сфере теплоснабжения и иная информация о ценах, значениях, сведениях по котельной </w:t>
      </w:r>
    </w:p>
    <w:p w:rsidR="00A53324" w:rsidRDefault="00A53324" w:rsidP="00A53324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с. </w:t>
      </w:r>
      <w:r w:rsidR="00B90381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Зелёный Бор</w:t>
      </w:r>
    </w:p>
    <w:p w:rsidR="00F64550" w:rsidRPr="00B54397" w:rsidRDefault="00F64550" w:rsidP="00A53324">
      <w:pPr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Style w:val="a3"/>
        <w:tblW w:w="15843" w:type="dxa"/>
        <w:tblLook w:val="01E0" w:firstRow="1" w:lastRow="1" w:firstColumn="1" w:lastColumn="1" w:noHBand="0" w:noVBand="0"/>
      </w:tblPr>
      <w:tblGrid>
        <w:gridCol w:w="11307"/>
        <w:gridCol w:w="1701"/>
        <w:gridCol w:w="1417"/>
        <w:gridCol w:w="1418"/>
      </w:tblGrid>
      <w:tr w:rsidR="00A53324" w:rsidRPr="00B54397" w:rsidTr="00480683">
        <w:tc>
          <w:tcPr>
            <w:tcW w:w="1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24" w:rsidRPr="00B54397" w:rsidRDefault="00A53324" w:rsidP="00480683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Долгосрочные параметры регулирования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24" w:rsidRPr="00B54397" w:rsidRDefault="00A53324" w:rsidP="00480683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Значения</w:t>
            </w:r>
          </w:p>
        </w:tc>
      </w:tr>
      <w:tr w:rsidR="00A53324" w:rsidRPr="00B54397" w:rsidTr="00480683">
        <w:tc>
          <w:tcPr>
            <w:tcW w:w="1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Pr="00B54397" w:rsidRDefault="00A53324" w:rsidP="00480683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24" w:rsidRPr="00B54397" w:rsidRDefault="00A53324" w:rsidP="00480683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2017г.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24" w:rsidRPr="00B54397" w:rsidRDefault="00A53324" w:rsidP="00480683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24" w:rsidRPr="00B54397" w:rsidRDefault="00A53324" w:rsidP="00480683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2019г.</w:t>
            </w:r>
          </w:p>
        </w:tc>
      </w:tr>
      <w:tr w:rsidR="00A53324" w:rsidRPr="00B54397" w:rsidTr="00480683">
        <w:tc>
          <w:tcPr>
            <w:tcW w:w="1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24" w:rsidRPr="00B54397" w:rsidRDefault="00A53324" w:rsidP="00480683">
            <w:pPr>
              <w:jc w:val="both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1. Базовый уровень операционных расходов (тыс. </w:t>
            </w:r>
            <w:proofErr w:type="spellStart"/>
            <w:r w:rsidRPr="00B54397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руб</w:t>
            </w:r>
            <w:proofErr w:type="spellEnd"/>
            <w:r w:rsidRPr="00B54397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24" w:rsidRPr="00B54397" w:rsidRDefault="00912F86" w:rsidP="00480683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5504,20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Pr="00B54397" w:rsidRDefault="00A53324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Pr="00B54397" w:rsidRDefault="00A53324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53324" w:rsidRPr="00B54397" w:rsidTr="00480683">
        <w:tc>
          <w:tcPr>
            <w:tcW w:w="1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24" w:rsidRPr="00B54397" w:rsidRDefault="00A53324" w:rsidP="00480683">
            <w:pPr>
              <w:jc w:val="both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2. Показатели энергосбережения и энергетической эффективности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Pr="00B54397" w:rsidRDefault="00A53324" w:rsidP="00480683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Pr="00B54397" w:rsidRDefault="00A53324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Pr="00B54397" w:rsidRDefault="00A53324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324" w:rsidRPr="00B54397" w:rsidTr="00480683">
        <w:tc>
          <w:tcPr>
            <w:tcW w:w="1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24" w:rsidRPr="00B54397" w:rsidRDefault="00A53324" w:rsidP="00480683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- норматив удельного расхода топлива на отпущенную тепловую энергию, </w:t>
            </w:r>
            <w:proofErr w:type="spellStart"/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кг</w:t>
            </w:r>
            <w:proofErr w:type="gramStart"/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,у</w:t>
            </w:r>
            <w:proofErr w:type="gramEnd"/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т</w:t>
            </w:r>
            <w:proofErr w:type="spellEnd"/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/Гкал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24" w:rsidRPr="00B54397" w:rsidRDefault="00912F86" w:rsidP="00480683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201,88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Pr="00B54397" w:rsidRDefault="00A53324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Pr="00B54397" w:rsidRDefault="00A53324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53324" w:rsidRPr="00B54397" w:rsidTr="00480683">
        <w:tc>
          <w:tcPr>
            <w:tcW w:w="1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24" w:rsidRPr="00B54397" w:rsidRDefault="00A53324" w:rsidP="00480683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 норматив технологических потерь тепловой энергии при передаче, Гкал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24" w:rsidRPr="009869F2" w:rsidRDefault="00912F86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Pr="00B54397" w:rsidRDefault="00A53324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Pr="00B54397" w:rsidRDefault="00A53324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53324" w:rsidRPr="00B54397" w:rsidTr="00480683">
        <w:tc>
          <w:tcPr>
            <w:tcW w:w="1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24" w:rsidRPr="00B54397" w:rsidRDefault="00A53324" w:rsidP="00480683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- отношение величины технологических потерь тепловой энергии теплоносителя к материальной характеристике тепловой сети,  Гкал/кв.м.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24" w:rsidRDefault="00A53324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324" w:rsidRPr="009869F2" w:rsidRDefault="00912F86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Default="00A53324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324" w:rsidRPr="00B54397" w:rsidRDefault="00912F86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Default="00A53324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324" w:rsidRPr="00B54397" w:rsidRDefault="00912F86" w:rsidP="00912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53324" w:rsidRPr="00B54397" w:rsidTr="00480683">
        <w:tc>
          <w:tcPr>
            <w:tcW w:w="1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Pr="00B54397" w:rsidRDefault="00A53324" w:rsidP="00480683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-отношение величины технологических потерь теплоносителя к материальной характеристике тепловых сетей, 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Default="00A53324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324" w:rsidRPr="009869F2" w:rsidRDefault="00912F86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Default="00A53324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324" w:rsidRPr="00B54397" w:rsidRDefault="00912F86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Default="00A53324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324" w:rsidRPr="00B54397" w:rsidRDefault="00912F86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53324" w:rsidRPr="00B54397" w:rsidTr="00480683">
        <w:tc>
          <w:tcPr>
            <w:tcW w:w="1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Pr="00B54397" w:rsidRDefault="00A53324" w:rsidP="00480683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 норматив технологических потерь тепловой энергии при передаче, куб. 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Default="00912F86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Default="00A53324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Default="00A53324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324" w:rsidRPr="00B54397" w:rsidTr="00480683">
        <w:tc>
          <w:tcPr>
            <w:tcW w:w="1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24" w:rsidRPr="00B54397" w:rsidRDefault="00A53324" w:rsidP="00480683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 нормативный уровень прибыли</w:t>
            </w:r>
            <w:proofErr w:type="gramStart"/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, (%)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324" w:rsidRPr="00B54397" w:rsidRDefault="00A53324" w:rsidP="00480683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0,5%-7,17%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Pr="007E20B7" w:rsidRDefault="00A53324" w:rsidP="00480683">
            <w:pP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7E20B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0,5%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-7,17%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24" w:rsidRDefault="00A53324" w:rsidP="00480683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0,5%-</w:t>
            </w:r>
            <w:r w:rsidRPr="007E20B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7,17%</w:t>
            </w:r>
          </w:p>
        </w:tc>
      </w:tr>
    </w:tbl>
    <w:p w:rsidR="00A53324" w:rsidRDefault="00A53324" w:rsidP="00A5332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A53324" w:rsidRDefault="00A53324" w:rsidP="00A5332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B54397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Иная информация о ценах, значениях, сведениях по котельной </w:t>
      </w:r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с. </w:t>
      </w:r>
      <w:r w:rsidR="000A11F0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Зеленый Бор</w:t>
      </w:r>
    </w:p>
    <w:p w:rsidR="00F64550" w:rsidRPr="00B54397" w:rsidRDefault="00F64550" w:rsidP="00A5332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tbl>
      <w:tblPr>
        <w:tblStyle w:val="a3"/>
        <w:tblW w:w="15843" w:type="dxa"/>
        <w:tblLayout w:type="fixed"/>
        <w:tblLook w:val="01E0" w:firstRow="1" w:lastRow="1" w:firstColumn="1" w:lastColumn="1" w:noHBand="0" w:noVBand="0"/>
      </w:tblPr>
      <w:tblGrid>
        <w:gridCol w:w="4073"/>
        <w:gridCol w:w="1132"/>
        <w:gridCol w:w="1133"/>
        <w:gridCol w:w="1275"/>
        <w:gridCol w:w="1134"/>
        <w:gridCol w:w="1260"/>
        <w:gridCol w:w="16"/>
        <w:gridCol w:w="1276"/>
        <w:gridCol w:w="14"/>
        <w:gridCol w:w="1125"/>
        <w:gridCol w:w="1134"/>
        <w:gridCol w:w="6"/>
        <w:gridCol w:w="1128"/>
        <w:gridCol w:w="1137"/>
      </w:tblGrid>
      <w:tr w:rsidR="00213F39" w:rsidRPr="00B54397" w:rsidTr="00213F39"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F39" w:rsidRPr="00B54397" w:rsidRDefault="00213F39" w:rsidP="00480683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Информация о ценах, значениях, сведениях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9" w:rsidRPr="00B54397" w:rsidRDefault="00213F39" w:rsidP="00480683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2017г.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9" w:rsidRPr="00B54397" w:rsidRDefault="00213F39" w:rsidP="00480683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2018г.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9" w:rsidRPr="00B54397" w:rsidRDefault="00213F39" w:rsidP="00480683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2019г.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9" w:rsidRPr="00B54397" w:rsidRDefault="00213F39" w:rsidP="00480683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2020г.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9" w:rsidRPr="00B54397" w:rsidRDefault="00213F39" w:rsidP="00973775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B54397" w:rsidRDefault="00213F39" w:rsidP="00213F39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2022г.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B54397" w:rsidRDefault="00213F39" w:rsidP="00213F39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2023г.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B54397" w:rsidRDefault="00213F39" w:rsidP="00213F39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2024г.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B54397" w:rsidRDefault="00213F39" w:rsidP="00480683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2025г.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B54397" w:rsidRDefault="00213F39" w:rsidP="00480683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2026г.</w:t>
            </w:r>
          </w:p>
        </w:tc>
      </w:tr>
      <w:tr w:rsidR="00213F39" w:rsidRPr="00B54397" w:rsidTr="00213F39"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F39" w:rsidRPr="00B54397" w:rsidRDefault="00213F39" w:rsidP="00480683">
            <w:pPr>
              <w:jc w:val="both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1. Объем полезного отпуска тепловой энергии (мощности)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2405,50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A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A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A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973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A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13F39" w:rsidRPr="00B54397" w:rsidTr="00213F39"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F39" w:rsidRPr="00B54397" w:rsidRDefault="00213F39" w:rsidP="00480683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Прогноз объема полезного отпуска тепловой энергии (мощности) и (или) теплоносителя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39" w:rsidRDefault="00213F39" w:rsidP="00912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Default="00213F39" w:rsidP="00912F86">
            <w:pPr>
              <w:jc w:val="center"/>
            </w:pPr>
            <w:r w:rsidRPr="003B02C2">
              <w:rPr>
                <w:rFonts w:ascii="Times New Roman" w:hAnsi="Times New Roman" w:cs="Times New Roman"/>
                <w:sz w:val="24"/>
                <w:szCs w:val="24"/>
              </w:rPr>
              <w:t>2405,50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39" w:rsidRDefault="00213F39" w:rsidP="00912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Default="00213F39" w:rsidP="00912F86">
            <w:pPr>
              <w:jc w:val="center"/>
            </w:pPr>
            <w:r w:rsidRPr="003B02C2">
              <w:rPr>
                <w:rFonts w:ascii="Times New Roman" w:hAnsi="Times New Roman" w:cs="Times New Roman"/>
                <w:sz w:val="24"/>
                <w:szCs w:val="24"/>
              </w:rPr>
              <w:t>2405,50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39" w:rsidRDefault="00213F39" w:rsidP="00912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Default="00213F39" w:rsidP="00912F86">
            <w:pPr>
              <w:jc w:val="center"/>
            </w:pPr>
            <w:r w:rsidRPr="003B02C2">
              <w:rPr>
                <w:rFonts w:ascii="Times New Roman" w:hAnsi="Times New Roman" w:cs="Times New Roman"/>
                <w:sz w:val="24"/>
                <w:szCs w:val="24"/>
              </w:rPr>
              <w:t>2405,50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39" w:rsidRDefault="00213F39" w:rsidP="00973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Default="00213F39" w:rsidP="00973775">
            <w:pPr>
              <w:jc w:val="center"/>
            </w:pPr>
            <w:r w:rsidRPr="003B02C2">
              <w:rPr>
                <w:rFonts w:ascii="Times New Roman" w:hAnsi="Times New Roman" w:cs="Times New Roman"/>
                <w:sz w:val="24"/>
                <w:szCs w:val="24"/>
              </w:rPr>
              <w:t>2405,50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39" w:rsidRPr="00213F39" w:rsidRDefault="00213F39" w:rsidP="00912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13F39" w:rsidRDefault="00213F39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F39">
              <w:rPr>
                <w:rFonts w:ascii="Times New Roman" w:hAnsi="Times New Roman" w:cs="Times New Roman"/>
                <w:sz w:val="24"/>
                <w:szCs w:val="24"/>
              </w:rPr>
              <w:t>2405,50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39" w:rsidRDefault="00213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13F39" w:rsidRDefault="00213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F39">
              <w:rPr>
                <w:rFonts w:ascii="Times New Roman" w:hAnsi="Times New Roman" w:cs="Times New Roman"/>
                <w:sz w:val="24"/>
                <w:szCs w:val="24"/>
              </w:rPr>
              <w:t>2405,50</w:t>
            </w:r>
          </w:p>
          <w:p w:rsidR="00213F39" w:rsidRPr="00213F39" w:rsidRDefault="00213F39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39" w:rsidRDefault="00213F39" w:rsidP="00912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13F39" w:rsidRDefault="00213F39" w:rsidP="00912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F39">
              <w:rPr>
                <w:rFonts w:ascii="Times New Roman" w:hAnsi="Times New Roman" w:cs="Times New Roman"/>
                <w:sz w:val="24"/>
                <w:szCs w:val="24"/>
              </w:rPr>
              <w:t>2405,50</w:t>
            </w:r>
          </w:p>
          <w:p w:rsidR="00213F39" w:rsidRPr="00213F39" w:rsidRDefault="00213F39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39" w:rsidRDefault="00213F39" w:rsidP="00912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13F39" w:rsidRDefault="00213F39" w:rsidP="00912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F39">
              <w:rPr>
                <w:rFonts w:ascii="Times New Roman" w:hAnsi="Times New Roman" w:cs="Times New Roman"/>
                <w:sz w:val="24"/>
                <w:szCs w:val="24"/>
              </w:rPr>
              <w:t>2405,50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F39" w:rsidRDefault="00213F39" w:rsidP="00912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13F39" w:rsidRDefault="00213F39" w:rsidP="00912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F39">
              <w:rPr>
                <w:rFonts w:ascii="Times New Roman" w:hAnsi="Times New Roman" w:cs="Times New Roman"/>
                <w:sz w:val="24"/>
                <w:szCs w:val="24"/>
              </w:rPr>
              <w:t>2405,50</w:t>
            </w:r>
          </w:p>
        </w:tc>
      </w:tr>
      <w:tr w:rsidR="00213F39" w:rsidRPr="00B54397" w:rsidTr="00213F39"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F39" w:rsidRPr="00B54397" w:rsidRDefault="00213F39" w:rsidP="00480683">
            <w:pPr>
              <w:jc w:val="both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2. Цены на энергетические ресурсы в году, предшествующем первому году действия концессионного соглашения и прогноз цен на энергетические </w:t>
            </w:r>
            <w:r w:rsidRPr="00B54397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lastRenderedPageBreak/>
              <w:t xml:space="preserve">ресурсы на срок действия концессионного соглашения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973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F39" w:rsidRPr="00B54397" w:rsidTr="00213F39"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F39" w:rsidRPr="00B54397" w:rsidRDefault="00213F39" w:rsidP="00480683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lastRenderedPageBreak/>
              <w:t xml:space="preserve">- на топливо, </w:t>
            </w:r>
            <w:proofErr w:type="spellStart"/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руб</w:t>
            </w:r>
            <w:proofErr w:type="spellEnd"/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/</w:t>
            </w:r>
            <w:proofErr w:type="spellStart"/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тнт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667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1560,80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667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1604,50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667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667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1707,18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667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1761,81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667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1818,19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667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1936,41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1998,38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2062,32</w:t>
            </w:r>
          </w:p>
        </w:tc>
      </w:tr>
      <w:tr w:rsidR="00213F39" w:rsidRPr="00B54397" w:rsidTr="00213F39"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F39" w:rsidRPr="00B54397" w:rsidRDefault="00213F39" w:rsidP="00480683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- на электрическую энергию, </w:t>
            </w:r>
            <w:proofErr w:type="spellStart"/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руб</w:t>
            </w:r>
            <w:proofErr w:type="spellEnd"/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/</w:t>
            </w:r>
            <w:proofErr w:type="spellStart"/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5,10200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5,34179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CF5DF1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5,63025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CF5DF1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5,84420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CF5DF1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6,06628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CF5DF1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6,29680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CF5DF1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6,53608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CF5DF1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6,78445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CF5DF1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7,04226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CF5DF1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7,30986</w:t>
            </w:r>
          </w:p>
        </w:tc>
      </w:tr>
      <w:tr w:rsidR="00213F39" w:rsidRPr="00B54397" w:rsidTr="00213F39"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F39" w:rsidRPr="00B54397" w:rsidRDefault="00213F39" w:rsidP="00480683">
            <w:pPr>
              <w:jc w:val="both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3. Потери и удельное потребление энергетических ресурсов на единицу объема полезного отпуска тепловой энергии (мощности) и (или) теплоносителя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DF1" w:rsidRPr="00B54397" w:rsidTr="00213F39"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F1" w:rsidRPr="00B54397" w:rsidRDefault="00CF5DF1" w:rsidP="00480683">
            <w:pPr>
              <w:jc w:val="both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- </w:t>
            </w: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потери на единицу объема полезного отпуска тепловой энергии (мощности) и (или) теплоносителя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DF1" w:rsidRPr="00615AE6" w:rsidRDefault="00CF5DF1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F1" w:rsidRDefault="00CF5DF1" w:rsidP="00CF5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DF1" w:rsidRDefault="00CF5DF1" w:rsidP="00CF5DF1">
            <w:pPr>
              <w:jc w:val="center"/>
            </w:pPr>
            <w:r w:rsidRPr="007746E8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F1" w:rsidRDefault="00CF5DF1" w:rsidP="00CF5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DF1" w:rsidRDefault="00CF5DF1" w:rsidP="00CF5DF1">
            <w:pPr>
              <w:jc w:val="center"/>
            </w:pPr>
            <w:r w:rsidRPr="007746E8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F1" w:rsidRDefault="00CF5DF1" w:rsidP="00CF5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DF1" w:rsidRDefault="00CF5DF1" w:rsidP="00CF5DF1">
            <w:pPr>
              <w:jc w:val="center"/>
            </w:pPr>
            <w:r w:rsidRPr="007746E8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F1" w:rsidRDefault="00CF5DF1" w:rsidP="00CF5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DF1" w:rsidRDefault="00CF5DF1" w:rsidP="00CF5DF1">
            <w:pPr>
              <w:jc w:val="center"/>
            </w:pPr>
            <w:r w:rsidRPr="007746E8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F1" w:rsidRDefault="00CF5DF1" w:rsidP="00CF5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DF1" w:rsidRDefault="00CF5DF1" w:rsidP="00CF5DF1">
            <w:pPr>
              <w:jc w:val="center"/>
            </w:pPr>
            <w:r w:rsidRPr="007746E8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F1" w:rsidRDefault="00CF5DF1" w:rsidP="00CF5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DF1" w:rsidRDefault="00CF5DF1" w:rsidP="00CF5DF1">
            <w:pPr>
              <w:jc w:val="center"/>
            </w:pPr>
            <w:r w:rsidRPr="007746E8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F1" w:rsidRDefault="00CF5DF1" w:rsidP="00CF5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DF1" w:rsidRDefault="00CF5DF1" w:rsidP="00CF5DF1">
            <w:pPr>
              <w:jc w:val="center"/>
            </w:pPr>
            <w:r w:rsidRPr="007746E8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F1" w:rsidRDefault="00CF5DF1" w:rsidP="00CF5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DF1" w:rsidRDefault="00CF5DF1" w:rsidP="00CF5DF1">
            <w:pPr>
              <w:jc w:val="center"/>
            </w:pPr>
            <w:r w:rsidRPr="007746E8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F1" w:rsidRDefault="00CF5DF1" w:rsidP="00CF5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DF1" w:rsidRDefault="00CF5DF1" w:rsidP="00CF5DF1">
            <w:pPr>
              <w:jc w:val="center"/>
            </w:pPr>
            <w:r w:rsidRPr="007746E8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213F39" w:rsidRPr="00B54397" w:rsidTr="00213F39"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F39" w:rsidRPr="00B54397" w:rsidRDefault="00213F39" w:rsidP="00480683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- удельное потребление топлива/объем полезного отпуска, </w:t>
            </w:r>
            <w:proofErr w:type="gramStart"/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кг</w:t>
            </w:r>
            <w:proofErr w:type="gramEnd"/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proofErr w:type="spellStart"/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ут</w:t>
            </w:r>
            <w:proofErr w:type="spellEnd"/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/Гкал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9" w:rsidRP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F39" w:rsidRPr="002E4BE3" w:rsidRDefault="00213F39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BE3" w:rsidRP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BE3" w:rsidRDefault="002E4BE3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E4BE3" w:rsidRDefault="002E4BE3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E3" w:rsidRDefault="002E4BE3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E4BE3" w:rsidRDefault="002E4BE3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E3" w:rsidRDefault="002E4BE3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E4BE3" w:rsidRDefault="002E4BE3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E3" w:rsidRDefault="002E4BE3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E4BE3" w:rsidRDefault="002E4BE3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13F39" w:rsidRPr="00B54397" w:rsidTr="00213F39"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F39" w:rsidRPr="00B54397" w:rsidRDefault="00213F39" w:rsidP="00480683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 удельное потребление электрической энергии/объем полезного отпуска, кВт/Гкал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9" w:rsidRP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BE3" w:rsidRDefault="002E4BE3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E4BE3" w:rsidRDefault="002E4BE3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E3" w:rsidRDefault="002E4BE3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E4BE3" w:rsidRDefault="002E4BE3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E3" w:rsidRDefault="002E4BE3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E4BE3" w:rsidRDefault="002E4BE3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E3" w:rsidRDefault="002E4BE3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E4BE3" w:rsidRDefault="002E4BE3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F39" w:rsidRPr="002E4BE3" w:rsidRDefault="002E4BE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BE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13F39" w:rsidRPr="00B54397" w:rsidTr="00213F39"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F39" w:rsidRPr="00B54397" w:rsidRDefault="00213F39" w:rsidP="00480683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4. Величина неподконтрольных расходов, определяемая в соответствии с нормативно-правовыми актами РФ в сфере теплоснабжения (за исключением налога на прибыль)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9" w:rsidRPr="00615AE6" w:rsidRDefault="00D5190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1836,93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9" w:rsidRPr="00615AE6" w:rsidRDefault="00D5190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9" w:rsidRPr="00615AE6" w:rsidRDefault="00D5190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9" w:rsidRPr="00615AE6" w:rsidRDefault="00D51903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2066,30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9" w:rsidRPr="00615AE6" w:rsidRDefault="00D51903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2148,95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D51903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2234,91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D22925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2324,30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D22925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2417,24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D22925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2513,97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D22925" w:rsidP="002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2614,52</w:t>
            </w:r>
          </w:p>
        </w:tc>
      </w:tr>
      <w:tr w:rsidR="00213F39" w:rsidRPr="00B54397" w:rsidTr="00213F39"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F39" w:rsidRPr="00B54397" w:rsidRDefault="00213F39" w:rsidP="00480683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5. Предельный</w:t>
            </w:r>
          </w:p>
          <w:p w:rsidR="00213F39" w:rsidRPr="00B54397" w:rsidRDefault="00213F39" w:rsidP="00480683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B54397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(максимальный) рост необходимой валовой выручки концессионера от осуществления регулируемых видов деятельности, предусмотренной нормативно-правовыми актами РФ в сфере теплоснабжения, %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9" w:rsidRPr="00615AE6" w:rsidRDefault="005055EA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D22925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D22925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D22925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D22925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104,0%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D22925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D22925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104,0%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D22925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104,0%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D22925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104,0%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9" w:rsidRPr="00615AE6" w:rsidRDefault="00D22925" w:rsidP="004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104,0%</w:t>
            </w:r>
          </w:p>
        </w:tc>
      </w:tr>
      <w:tr w:rsidR="000B1A4D" w:rsidRPr="00B54397" w:rsidTr="00213F39"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4D" w:rsidRPr="00B54397" w:rsidRDefault="000B1A4D" w:rsidP="00393103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6</w:t>
            </w:r>
            <w:r w:rsidR="00393103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.</w:t>
            </w:r>
            <w:r w:rsidR="00B711B9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 </w:t>
            </w:r>
            <w:r w:rsidR="00570CBF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Предполагаемый объем необходимой </w:t>
            </w:r>
            <w:r w:rsidR="00570CBF" w:rsidRPr="00B54397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 валов</w:t>
            </w:r>
            <w:r w:rsidR="00570CBF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ой </w:t>
            </w:r>
            <w:r w:rsidR="00570CBF" w:rsidRPr="00B54397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выручк</w:t>
            </w:r>
            <w:r w:rsidR="00570CBF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и,</w:t>
            </w:r>
            <w:r w:rsidR="00570CBF" w:rsidRPr="00B54397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 </w:t>
            </w:r>
            <w:r w:rsidR="00570CBF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lastRenderedPageBreak/>
              <w:t xml:space="preserve">получаемой </w:t>
            </w:r>
            <w:r w:rsidR="00570CBF" w:rsidRPr="00B54397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концессионер</w:t>
            </w:r>
            <w:r w:rsidR="00570CBF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ом</w:t>
            </w:r>
            <w:r w:rsidR="00570CBF" w:rsidRPr="00B54397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 </w:t>
            </w:r>
            <w:r w:rsidR="00570CBF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в рамках реализации концессионных соглашений</w:t>
            </w:r>
            <w:r w:rsidR="00570CBF" w:rsidRPr="00B54397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, </w:t>
            </w:r>
            <w:r w:rsidR="00570CBF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тыс. руб.</w:t>
            </w:r>
            <w:bookmarkStart w:id="0" w:name="_GoBack"/>
            <w:bookmarkEnd w:id="0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4D" w:rsidRPr="00615AE6" w:rsidRDefault="00C24C5C" w:rsidP="00547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4D" w:rsidRPr="00615AE6" w:rsidRDefault="00C24C5C" w:rsidP="00547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4D" w:rsidRPr="00615AE6" w:rsidRDefault="00C24C5C" w:rsidP="00547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4D" w:rsidRPr="00615AE6" w:rsidRDefault="00C24C5C" w:rsidP="00547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4D" w:rsidRPr="00615AE6" w:rsidRDefault="00C24C5C" w:rsidP="00547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11146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4D" w:rsidRPr="00615AE6" w:rsidRDefault="00C4284F" w:rsidP="00547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11592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4D" w:rsidRPr="00615AE6" w:rsidRDefault="00C4284F" w:rsidP="00547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4D" w:rsidRPr="00615AE6" w:rsidRDefault="00C4284F" w:rsidP="00547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12538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4D" w:rsidRPr="00615AE6" w:rsidRDefault="00075B87" w:rsidP="00547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4D" w:rsidRPr="00615AE6" w:rsidRDefault="00075B87" w:rsidP="00547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13561</w:t>
            </w:r>
          </w:p>
        </w:tc>
      </w:tr>
    </w:tbl>
    <w:p w:rsidR="00A53324" w:rsidRDefault="00A53324" w:rsidP="00A53324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</w:p>
    <w:p w:rsidR="00A53324" w:rsidRDefault="00A53324" w:rsidP="00A53324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Подписи сторон:</w:t>
      </w:r>
    </w:p>
    <w:tbl>
      <w:tblPr>
        <w:tblW w:w="15871" w:type="dxa"/>
        <w:tblLook w:val="01E0" w:firstRow="1" w:lastRow="1" w:firstColumn="1" w:lastColumn="1" w:noHBand="0" w:noVBand="0"/>
      </w:tblPr>
      <w:tblGrid>
        <w:gridCol w:w="4531"/>
        <w:gridCol w:w="6804"/>
        <w:gridCol w:w="4536"/>
      </w:tblGrid>
      <w:tr w:rsidR="00A53324" w:rsidTr="00480683">
        <w:tc>
          <w:tcPr>
            <w:tcW w:w="4531" w:type="dxa"/>
          </w:tcPr>
          <w:p w:rsidR="00A53324" w:rsidRDefault="00A53324" w:rsidP="00480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>Концедент</w:t>
            </w:r>
          </w:p>
          <w:p w:rsidR="00A53324" w:rsidRDefault="00A53324" w:rsidP="00480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</w:p>
          <w:p w:rsidR="00A53324" w:rsidRDefault="00C5162B" w:rsidP="004806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>Администрация</w:t>
            </w:r>
          </w:p>
          <w:p w:rsidR="00A53324" w:rsidRDefault="00B90381" w:rsidP="004806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>Зеленоборского</w:t>
            </w:r>
            <w:r w:rsidR="00A53324"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 xml:space="preserve"> сельсовет</w:t>
            </w:r>
          </w:p>
          <w:p w:rsidR="00A53324" w:rsidRDefault="00B90381" w:rsidP="004806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676691, Амурская область, Михайловский район, с</w:t>
            </w:r>
            <w:proofErr w:type="gram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елёный Бор, ул. Центральная, 9</w:t>
            </w:r>
          </w:p>
          <w:p w:rsidR="00A53324" w:rsidRDefault="00A53324" w:rsidP="004806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p w:rsidR="00A53324" w:rsidRDefault="00C5162B" w:rsidP="00C5162B">
            <w:pPr>
              <w:spacing w:after="0" w:line="240" w:lineRule="auto"/>
              <w:ind w:left="709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 </w:t>
            </w:r>
            <w:r w:rsidR="00A53324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Глава администрации                                </w:t>
            </w:r>
            <w:r w:rsidR="00B90381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</w:t>
            </w:r>
            <w:r w:rsidR="00B90381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Зеленоборского сельсовета</w:t>
            </w:r>
          </w:p>
          <w:p w:rsidR="00C5162B" w:rsidRDefault="00C5162B" w:rsidP="00C5162B">
            <w:pPr>
              <w:spacing w:after="0" w:line="240" w:lineRule="auto"/>
              <w:ind w:left="709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p w:rsidR="00A53324" w:rsidRDefault="00A53324" w:rsidP="00480683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</w:t>
            </w:r>
            <w:r w:rsidR="00C5162B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__________________ </w:t>
            </w:r>
            <w:r w:rsidR="00B90381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А.Т.Брусник</w:t>
            </w:r>
          </w:p>
          <w:p w:rsidR="00A53324" w:rsidRDefault="00A53324" w:rsidP="00480683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      «___» __________ 2017 г.</w:t>
            </w:r>
          </w:p>
        </w:tc>
        <w:tc>
          <w:tcPr>
            <w:tcW w:w="6804" w:type="dxa"/>
          </w:tcPr>
          <w:p w:rsidR="00A53324" w:rsidRDefault="00A53324" w:rsidP="00480683">
            <w:pPr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p w:rsidR="00A53324" w:rsidRDefault="00A53324" w:rsidP="00480683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4536" w:type="dxa"/>
          </w:tcPr>
          <w:p w:rsidR="00A53324" w:rsidRDefault="00A53324" w:rsidP="00480683">
            <w:pPr>
              <w:spacing w:after="0" w:line="240" w:lineRule="auto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 xml:space="preserve">             Концессионер</w:t>
            </w:r>
          </w:p>
          <w:p w:rsidR="00A53324" w:rsidRDefault="00A53324" w:rsidP="00480683">
            <w:pPr>
              <w:spacing w:after="0" w:line="240" w:lineRule="auto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 xml:space="preserve">      </w:t>
            </w:r>
          </w:p>
          <w:p w:rsidR="00A53324" w:rsidRDefault="00A53324" w:rsidP="00480683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>Общество с ограниченной ответственностью «ТСК «Амур-</w:t>
            </w:r>
            <w:r w:rsidR="00177DE3"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>»</w:t>
            </w:r>
          </w:p>
          <w:p w:rsidR="00A53324" w:rsidRDefault="00A53324" w:rsidP="004806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676870, Амурская область, г. Завитинск, ул. Красноармейская дом 17, пом. 1</w:t>
            </w:r>
          </w:p>
          <w:p w:rsidR="00A53324" w:rsidRDefault="00A53324" w:rsidP="00480683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p w:rsidR="00A53324" w:rsidRDefault="00A53324" w:rsidP="00480683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       Генеральный директор </w:t>
            </w:r>
          </w:p>
          <w:p w:rsidR="00A53324" w:rsidRDefault="00A53324" w:rsidP="00480683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           ООО «ТСК «Амур-</w:t>
            </w:r>
            <w:r w:rsidR="00177DE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</w:t>
            </w:r>
          </w:p>
          <w:p w:rsidR="00A53324" w:rsidRDefault="00A53324" w:rsidP="00480683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p w:rsidR="00A53324" w:rsidRDefault="00A53324" w:rsidP="00480683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_____________________ </w:t>
            </w:r>
            <w:proofErr w:type="spell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А.В.Севрюк</w:t>
            </w:r>
            <w:proofErr w:type="spellEnd"/>
          </w:p>
          <w:p w:rsidR="00A53324" w:rsidRDefault="00A53324" w:rsidP="00480683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     «___» __________ 2017 г.</w:t>
            </w:r>
          </w:p>
        </w:tc>
      </w:tr>
    </w:tbl>
    <w:p w:rsidR="00B54397" w:rsidRDefault="00B54397" w:rsidP="00B54397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</w:p>
    <w:sectPr w:rsidR="00B54397" w:rsidSect="00F02E3B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13FB"/>
    <w:rsid w:val="0002390F"/>
    <w:rsid w:val="00033299"/>
    <w:rsid w:val="00075B87"/>
    <w:rsid w:val="000A0795"/>
    <w:rsid w:val="000A11F0"/>
    <w:rsid w:val="000B1A4D"/>
    <w:rsid w:val="00177DE3"/>
    <w:rsid w:val="001C6E73"/>
    <w:rsid w:val="001D5936"/>
    <w:rsid w:val="001E1103"/>
    <w:rsid w:val="00213F39"/>
    <w:rsid w:val="00226A72"/>
    <w:rsid w:val="002C5C13"/>
    <w:rsid w:val="002E4BE3"/>
    <w:rsid w:val="00393103"/>
    <w:rsid w:val="003A69C5"/>
    <w:rsid w:val="003A7811"/>
    <w:rsid w:val="003E0D24"/>
    <w:rsid w:val="00437A69"/>
    <w:rsid w:val="004532EF"/>
    <w:rsid w:val="004B22A3"/>
    <w:rsid w:val="004B48CE"/>
    <w:rsid w:val="005055EA"/>
    <w:rsid w:val="00570158"/>
    <w:rsid w:val="00570CBF"/>
    <w:rsid w:val="0057789A"/>
    <w:rsid w:val="005B516D"/>
    <w:rsid w:val="0061151A"/>
    <w:rsid w:val="00640E4C"/>
    <w:rsid w:val="006651DD"/>
    <w:rsid w:val="00776C9F"/>
    <w:rsid w:val="00811610"/>
    <w:rsid w:val="008D66E4"/>
    <w:rsid w:val="00912F86"/>
    <w:rsid w:val="009869F2"/>
    <w:rsid w:val="009A3B16"/>
    <w:rsid w:val="00A53324"/>
    <w:rsid w:val="00A813FB"/>
    <w:rsid w:val="00AC0E68"/>
    <w:rsid w:val="00B54397"/>
    <w:rsid w:val="00B711B9"/>
    <w:rsid w:val="00B90381"/>
    <w:rsid w:val="00BC3362"/>
    <w:rsid w:val="00BC5D92"/>
    <w:rsid w:val="00C24C5C"/>
    <w:rsid w:val="00C4284F"/>
    <w:rsid w:val="00C5162B"/>
    <w:rsid w:val="00C5485E"/>
    <w:rsid w:val="00C648D7"/>
    <w:rsid w:val="00CB25BC"/>
    <w:rsid w:val="00CF5DF1"/>
    <w:rsid w:val="00D034A4"/>
    <w:rsid w:val="00D22925"/>
    <w:rsid w:val="00D51903"/>
    <w:rsid w:val="00E51146"/>
    <w:rsid w:val="00ED00AD"/>
    <w:rsid w:val="00ED59B1"/>
    <w:rsid w:val="00F02E3B"/>
    <w:rsid w:val="00F36BAC"/>
    <w:rsid w:val="00F6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Подпись к таблице (3)"/>
    <w:basedOn w:val="a"/>
    <w:rsid w:val="00640E4C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3">
    <w:name w:val="Table Grid"/>
    <w:basedOn w:val="a1"/>
    <w:rsid w:val="00640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5BE53-FFA7-4153-9069-CB9EA8B02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Podorozhnaya</cp:lastModifiedBy>
  <cp:revision>48</cp:revision>
  <cp:lastPrinted>2017-08-30T03:22:00Z</cp:lastPrinted>
  <dcterms:created xsi:type="dcterms:W3CDTF">2017-04-09T03:54:00Z</dcterms:created>
  <dcterms:modified xsi:type="dcterms:W3CDTF">2017-09-19T02:59:00Z</dcterms:modified>
</cp:coreProperties>
</file>